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2C" w:rsidRDefault="001F71D4" w:rsidP="001F71D4">
      <w:pPr>
        <w:jc w:val="center"/>
      </w:pPr>
      <w:bookmarkStart w:id="0" w:name="_GoBack"/>
      <w:bookmarkEnd w:id="0"/>
      <w:r>
        <w:t>NEIGHBORHOOD MASS</w:t>
      </w:r>
    </w:p>
    <w:p w:rsidR="001F71D4" w:rsidRDefault="001F71D4" w:rsidP="001F71D4">
      <w:pPr>
        <w:jc w:val="center"/>
      </w:pPr>
      <w:r>
        <w:t>STEPS TO TAKE AND HELPFUL HINTS</w:t>
      </w:r>
    </w:p>
    <w:p w:rsidR="001F71D4" w:rsidRDefault="001F71D4" w:rsidP="001F71D4">
      <w:pPr>
        <w:pStyle w:val="ListParagraph"/>
        <w:numPr>
          <w:ilvl w:val="0"/>
          <w:numId w:val="1"/>
        </w:numPr>
      </w:pPr>
      <w:r>
        <w:t>Decide location:  Good-si</w:t>
      </w:r>
      <w:r w:rsidR="00BE464F">
        <w:t>zed backyard, neighborhood Clubhouse, inside someone’s house.</w:t>
      </w:r>
    </w:p>
    <w:p w:rsidR="001F71D4" w:rsidRDefault="00254F9F" w:rsidP="001F71D4">
      <w:pPr>
        <w:pStyle w:val="ListParagraph"/>
        <w:numPr>
          <w:ilvl w:val="0"/>
          <w:numId w:val="1"/>
        </w:numPr>
      </w:pPr>
      <w:r>
        <w:t xml:space="preserve"> Send email to Roberta Meadows, </w:t>
      </w:r>
      <w:hyperlink r:id="rId5" w:history="1">
        <w:r>
          <w:rPr>
            <w:rStyle w:val="Hyperlink"/>
          </w:rPr>
          <w:t>rmeadows@judeatl.com</w:t>
        </w:r>
      </w:hyperlink>
      <w:r>
        <w:t>,</w:t>
      </w:r>
      <w:r w:rsidR="001F71D4">
        <w:t xml:space="preserve"> with priest and date request.  </w:t>
      </w:r>
      <w:r w:rsidR="0006605B">
        <w:t>*</w:t>
      </w:r>
      <w:r w:rsidR="00995807">
        <w:t xml:space="preserve">Neighborhood Masses should only be scheduled for weeknights, not </w:t>
      </w:r>
      <w:r>
        <w:t>weekends. *</w:t>
      </w:r>
    </w:p>
    <w:p w:rsidR="001F71D4" w:rsidRDefault="001F71D4" w:rsidP="001F71D4">
      <w:pPr>
        <w:pStyle w:val="ListParagraph"/>
        <w:numPr>
          <w:ilvl w:val="0"/>
          <w:numId w:val="1"/>
        </w:numPr>
      </w:pPr>
      <w:r>
        <w:t>Decide how best to communicate invite and details to your neighbors.</w:t>
      </w:r>
    </w:p>
    <w:p w:rsidR="001F71D4" w:rsidRDefault="001F71D4" w:rsidP="001F71D4">
      <w:pPr>
        <w:pStyle w:val="ListParagraph"/>
        <w:numPr>
          <w:ilvl w:val="1"/>
          <w:numId w:val="1"/>
        </w:numPr>
      </w:pPr>
      <w:r>
        <w:t>Some neighborhoods have an online info</w:t>
      </w:r>
      <w:r w:rsidR="00254F9F">
        <w:t>rmation-sharing site (e.g. Next D</w:t>
      </w:r>
      <w:r>
        <w:t>oor.)</w:t>
      </w:r>
    </w:p>
    <w:p w:rsidR="001F71D4" w:rsidRPr="00995807" w:rsidRDefault="001F71D4" w:rsidP="001F71D4">
      <w:pPr>
        <w:pStyle w:val="ListParagraph"/>
        <w:numPr>
          <w:ilvl w:val="1"/>
          <w:numId w:val="1"/>
        </w:numPr>
        <w:rPr>
          <w:color w:val="FF0000"/>
        </w:rPr>
      </w:pPr>
      <w:r w:rsidRPr="00697A5C">
        <w:t xml:space="preserve">You can request a database of registered parishioner names/emails from the office by emailing a list of your street names and zip code to Suzanne Fusco at: </w:t>
      </w:r>
      <w:hyperlink r:id="rId6" w:history="1">
        <w:r w:rsidR="00254F9F" w:rsidRPr="00637607">
          <w:rPr>
            <w:rStyle w:val="Hyperlink"/>
          </w:rPr>
          <w:t>sfusco@judeatl.com</w:t>
        </w:r>
      </w:hyperlink>
      <w:r w:rsidR="00254F9F">
        <w:t xml:space="preserve">. </w:t>
      </w:r>
    </w:p>
    <w:p w:rsidR="001F71D4" w:rsidRDefault="001F71D4" w:rsidP="001F71D4">
      <w:pPr>
        <w:pStyle w:val="ListParagraph"/>
        <w:numPr>
          <w:ilvl w:val="1"/>
          <w:numId w:val="1"/>
        </w:numPr>
      </w:pPr>
      <w:r>
        <w:t xml:space="preserve">You can create an “open” Evite.  Create an Evite then check the option that allows for anyone to RSVP and allows people to forward to others.  Then, send the link to that Evite to your neighbors.  </w:t>
      </w:r>
    </w:p>
    <w:p w:rsidR="00995807" w:rsidRDefault="00995807" w:rsidP="00995807">
      <w:pPr>
        <w:pStyle w:val="ListParagraph"/>
        <w:numPr>
          <w:ilvl w:val="0"/>
          <w:numId w:val="1"/>
        </w:numPr>
      </w:pPr>
      <w:r>
        <w:t xml:space="preserve"> Decide your food plan.  Ideas:</w:t>
      </w:r>
    </w:p>
    <w:p w:rsidR="00995807" w:rsidRDefault="00272365" w:rsidP="00995807">
      <w:pPr>
        <w:pStyle w:val="ListParagraph"/>
        <w:numPr>
          <w:ilvl w:val="1"/>
          <w:numId w:val="1"/>
        </w:numPr>
      </w:pPr>
      <w:r>
        <w:t>Order pizza and ask neighbors to bring cash to contribute.</w:t>
      </w:r>
    </w:p>
    <w:p w:rsidR="00995807" w:rsidRDefault="00995807" w:rsidP="00995807">
      <w:pPr>
        <w:pStyle w:val="ListParagraph"/>
        <w:numPr>
          <w:ilvl w:val="1"/>
          <w:numId w:val="1"/>
        </w:numPr>
      </w:pPr>
      <w:r>
        <w:t>Have a potluck using Sign Up Genius</w:t>
      </w:r>
    </w:p>
    <w:p w:rsidR="00995807" w:rsidRDefault="00995807" w:rsidP="00995807">
      <w:pPr>
        <w:pStyle w:val="ListParagraph"/>
        <w:numPr>
          <w:ilvl w:val="1"/>
          <w:numId w:val="1"/>
        </w:numPr>
      </w:pPr>
      <w:r>
        <w:t>Have a potluck, assigning categ</w:t>
      </w:r>
      <w:r w:rsidR="00272365">
        <w:t>ories of items alphabetically by last name.</w:t>
      </w:r>
    </w:p>
    <w:p w:rsidR="00272365" w:rsidRDefault="00272365" w:rsidP="00995807">
      <w:pPr>
        <w:pStyle w:val="ListParagraph"/>
        <w:numPr>
          <w:ilvl w:val="1"/>
          <w:numId w:val="1"/>
        </w:numPr>
      </w:pPr>
      <w:r>
        <w:t>Have several neighbors make chili and rest brings sides and desserts.</w:t>
      </w:r>
    </w:p>
    <w:p w:rsidR="00272365" w:rsidRDefault="00272365" w:rsidP="00995807">
      <w:pPr>
        <w:pStyle w:val="ListParagraph"/>
        <w:numPr>
          <w:ilvl w:val="1"/>
          <w:numId w:val="1"/>
        </w:numPr>
      </w:pPr>
      <w:r>
        <w:t>Decide if you are going to request BYOB.</w:t>
      </w:r>
    </w:p>
    <w:p w:rsidR="00272365" w:rsidRDefault="00272365" w:rsidP="00272365">
      <w:pPr>
        <w:pStyle w:val="ListParagraph"/>
        <w:numPr>
          <w:ilvl w:val="0"/>
          <w:numId w:val="1"/>
        </w:numPr>
      </w:pPr>
      <w:r>
        <w:t xml:space="preserve"> Assign someone to take care of music.  Ideas:</w:t>
      </w:r>
    </w:p>
    <w:p w:rsidR="00272365" w:rsidRDefault="00272365" w:rsidP="00272365">
      <w:pPr>
        <w:pStyle w:val="ListParagraph"/>
        <w:numPr>
          <w:ilvl w:val="1"/>
          <w:numId w:val="1"/>
        </w:numPr>
      </w:pPr>
      <w:r>
        <w:t xml:space="preserve">Choose songs you can play from a phone.  Plug phone into speaker system or use a portable speaker system.  </w:t>
      </w:r>
    </w:p>
    <w:p w:rsidR="00272365" w:rsidRDefault="00272365" w:rsidP="00272365">
      <w:pPr>
        <w:pStyle w:val="ListParagraph"/>
        <w:numPr>
          <w:ilvl w:val="1"/>
          <w:numId w:val="1"/>
        </w:numPr>
      </w:pPr>
      <w:r>
        <w:t>Ask a neighbor or group of neighbors to be the “song leaders”.</w:t>
      </w:r>
    </w:p>
    <w:p w:rsidR="00272365" w:rsidRDefault="00272365" w:rsidP="00272365">
      <w:pPr>
        <w:pStyle w:val="ListParagraph"/>
        <w:numPr>
          <w:ilvl w:val="1"/>
          <w:numId w:val="1"/>
        </w:numPr>
      </w:pPr>
      <w:r>
        <w:t>Create a song sheet with lyrics so everyone can sing along.  (Include the Responsorial Psalm on this too.)</w:t>
      </w:r>
    </w:p>
    <w:p w:rsidR="0006605B" w:rsidRDefault="0006605B" w:rsidP="00272365">
      <w:pPr>
        <w:pStyle w:val="ListParagraph"/>
        <w:numPr>
          <w:ilvl w:val="1"/>
          <w:numId w:val="1"/>
        </w:numPr>
      </w:pPr>
      <w:r>
        <w:t xml:space="preserve">Many popular Mass songs can be downloaded via iTunes.  You can also use contemporary Christian music easily found on iTunes as well.  </w:t>
      </w:r>
    </w:p>
    <w:p w:rsidR="00272365" w:rsidRDefault="00272365" w:rsidP="00272365">
      <w:pPr>
        <w:pStyle w:val="ListParagraph"/>
        <w:numPr>
          <w:ilvl w:val="0"/>
          <w:numId w:val="1"/>
        </w:numPr>
      </w:pPr>
      <w:r>
        <w:t xml:space="preserve"> Plan your Mass</w:t>
      </w:r>
    </w:p>
    <w:p w:rsidR="00272365" w:rsidRDefault="00272365" w:rsidP="00272365">
      <w:pPr>
        <w:pStyle w:val="ListParagraph"/>
        <w:numPr>
          <w:ilvl w:val="1"/>
          <w:numId w:val="1"/>
        </w:numPr>
      </w:pPr>
      <w:r>
        <w:t xml:space="preserve">You can find the readings for your date using this link: </w:t>
      </w:r>
      <w:hyperlink r:id="rId7" w:history="1">
        <w:r w:rsidRPr="001329F9">
          <w:rPr>
            <w:rStyle w:val="Hyperlink"/>
          </w:rPr>
          <w:t>http://usccb.org/bible/readings/</w:t>
        </w:r>
      </w:hyperlink>
    </w:p>
    <w:p w:rsidR="00272365" w:rsidRDefault="00272365" w:rsidP="00272365">
      <w:pPr>
        <w:pStyle w:val="ListParagraph"/>
        <w:numPr>
          <w:ilvl w:val="1"/>
          <w:numId w:val="1"/>
        </w:numPr>
      </w:pPr>
      <w:r>
        <w:t>Choose someone to read the 1</w:t>
      </w:r>
      <w:r w:rsidRPr="00272365">
        <w:rPr>
          <w:vertAlign w:val="superscript"/>
        </w:rPr>
        <w:t>st</w:t>
      </w:r>
      <w:r>
        <w:t xml:space="preserve"> Reading.</w:t>
      </w:r>
    </w:p>
    <w:p w:rsidR="00272365" w:rsidRDefault="00272365" w:rsidP="00272365">
      <w:pPr>
        <w:pStyle w:val="ListParagraph"/>
        <w:numPr>
          <w:ilvl w:val="1"/>
          <w:numId w:val="1"/>
        </w:numPr>
      </w:pPr>
      <w:r>
        <w:t>Choose someone to read the Responsorial Psalms.  This can also be the</w:t>
      </w:r>
      <w:r w:rsidR="0006605B">
        <w:t xml:space="preserve"> same</w:t>
      </w:r>
      <w:r>
        <w:t xml:space="preserve"> person who read the 1</w:t>
      </w:r>
      <w:r w:rsidRPr="00272365">
        <w:rPr>
          <w:vertAlign w:val="superscript"/>
        </w:rPr>
        <w:t>st</w:t>
      </w:r>
      <w:r>
        <w:t xml:space="preserve"> Reading.  </w:t>
      </w:r>
    </w:p>
    <w:p w:rsidR="00272365" w:rsidRDefault="00272365" w:rsidP="00272365">
      <w:pPr>
        <w:pStyle w:val="ListParagraph"/>
        <w:numPr>
          <w:ilvl w:val="1"/>
          <w:numId w:val="1"/>
        </w:numPr>
      </w:pPr>
      <w:r>
        <w:t xml:space="preserve">You can write your own Prayers of the Faithful or the priest can </w:t>
      </w:r>
      <w:r w:rsidR="0006605B">
        <w:t>take care of that.</w:t>
      </w:r>
    </w:p>
    <w:p w:rsidR="0006605B" w:rsidRDefault="0006605B" w:rsidP="00272365">
      <w:pPr>
        <w:pStyle w:val="ListParagraph"/>
        <w:numPr>
          <w:ilvl w:val="1"/>
          <w:numId w:val="1"/>
        </w:numPr>
      </w:pPr>
      <w:r>
        <w:t>Choose 2 – 3 Eucharisti</w:t>
      </w:r>
      <w:r w:rsidR="00D21B0F">
        <w:t>c Ministers</w:t>
      </w:r>
      <w:r>
        <w:t>.  Ask the priest before Mass begins how many he will need.</w:t>
      </w:r>
    </w:p>
    <w:p w:rsidR="0006605B" w:rsidRDefault="00254F9F" w:rsidP="00272365">
      <w:pPr>
        <w:pStyle w:val="ListParagraph"/>
        <w:numPr>
          <w:ilvl w:val="1"/>
          <w:numId w:val="1"/>
        </w:numPr>
      </w:pPr>
      <w:r>
        <w:t>Choose 1 -2</w:t>
      </w:r>
      <w:r w:rsidR="0006605B">
        <w:t xml:space="preserve"> Altar Servers (they do not need to wear their cassock.)</w:t>
      </w:r>
    </w:p>
    <w:p w:rsidR="0006605B" w:rsidRDefault="0006605B" w:rsidP="00272365">
      <w:pPr>
        <w:pStyle w:val="ListParagraph"/>
        <w:numPr>
          <w:ilvl w:val="1"/>
          <w:numId w:val="1"/>
        </w:numPr>
      </w:pPr>
      <w:r>
        <w:t xml:space="preserve">Have a table ready to use for the Altar.  If you do not have a white tablecloth to use, please ask the priest to bring one.  </w:t>
      </w:r>
    </w:p>
    <w:p w:rsidR="0006605B" w:rsidRDefault="0006605B" w:rsidP="00272365">
      <w:pPr>
        <w:pStyle w:val="ListParagraph"/>
        <w:numPr>
          <w:ilvl w:val="1"/>
          <w:numId w:val="1"/>
        </w:numPr>
      </w:pPr>
      <w:r>
        <w:t>Have a chair for the priest and Altar Server(s).  Position next to the table.</w:t>
      </w:r>
    </w:p>
    <w:p w:rsidR="001F71D4" w:rsidRDefault="0006605B" w:rsidP="001F71D4">
      <w:pPr>
        <w:pStyle w:val="ListParagraph"/>
        <w:numPr>
          <w:ilvl w:val="1"/>
          <w:numId w:val="1"/>
        </w:numPr>
      </w:pPr>
      <w:r>
        <w:t>Ask neighbors to BYOC – Bring Your Own Chair!</w:t>
      </w:r>
    </w:p>
    <w:sectPr w:rsidR="001F71D4" w:rsidSect="00A5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050F1"/>
    <w:multiLevelType w:val="hybridMultilevel"/>
    <w:tmpl w:val="3E2C6CB6"/>
    <w:lvl w:ilvl="0" w:tplc="0409000F">
      <w:start w:val="1"/>
      <w:numFmt w:val="decimal"/>
      <w:lvlText w:val="%1."/>
      <w:lvlJc w:val="left"/>
      <w:pPr>
        <w:ind w:left="720" w:hanging="360"/>
      </w:pPr>
      <w:rPr>
        <w:rFonts w:hint="default"/>
      </w:rPr>
    </w:lvl>
    <w:lvl w:ilvl="1" w:tplc="DBDAFE22">
      <w:start w:val="1"/>
      <w:numFmt w:val="lowerLetter"/>
      <w:lvlText w:val="%2."/>
      <w:lvlJc w:val="left"/>
      <w:pPr>
        <w:ind w:left="135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D4"/>
    <w:rsid w:val="0006605B"/>
    <w:rsid w:val="001F71D4"/>
    <w:rsid w:val="00234012"/>
    <w:rsid w:val="00254F9F"/>
    <w:rsid w:val="00272365"/>
    <w:rsid w:val="00697A5C"/>
    <w:rsid w:val="00740C03"/>
    <w:rsid w:val="00995807"/>
    <w:rsid w:val="00A57D23"/>
    <w:rsid w:val="00A74F2C"/>
    <w:rsid w:val="00AA6904"/>
    <w:rsid w:val="00BE464F"/>
    <w:rsid w:val="00D21B0F"/>
    <w:rsid w:val="00D64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9054D-BC94-4AF3-A8A7-75A99262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D4"/>
    <w:pPr>
      <w:ind w:left="720"/>
      <w:contextualSpacing/>
    </w:pPr>
  </w:style>
  <w:style w:type="character" w:styleId="Hyperlink">
    <w:name w:val="Hyperlink"/>
    <w:basedOn w:val="DefaultParagraphFont"/>
    <w:uiPriority w:val="99"/>
    <w:unhideWhenUsed/>
    <w:rsid w:val="001F71D4"/>
    <w:rPr>
      <w:color w:val="0000FF" w:themeColor="hyperlink"/>
      <w:u w:val="single"/>
    </w:rPr>
  </w:style>
  <w:style w:type="character" w:customStyle="1" w:styleId="Mention">
    <w:name w:val="Mention"/>
    <w:basedOn w:val="DefaultParagraphFont"/>
    <w:uiPriority w:val="99"/>
    <w:semiHidden/>
    <w:unhideWhenUsed/>
    <w:rsid w:val="00254F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cb.org/bible/rea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usco@judeatl.com" TargetMode="External"/><Relationship Id="rId5" Type="http://schemas.openxmlformats.org/officeDocument/2006/relationships/hyperlink" Target="mailto:rmeadows@judeat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Ann Marie</cp:lastModifiedBy>
  <cp:revision>2</cp:revision>
  <dcterms:created xsi:type="dcterms:W3CDTF">2017-05-18T18:26:00Z</dcterms:created>
  <dcterms:modified xsi:type="dcterms:W3CDTF">2017-05-18T18:26:00Z</dcterms:modified>
</cp:coreProperties>
</file>